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44781">
      <w:pPr>
        <w:pStyle w:val="2"/>
        <w:spacing w:before="0" w:after="0" w:line="360" w:lineRule="auto"/>
        <w:jc w:val="center"/>
        <w:rPr>
          <w:sz w:val="32"/>
          <w:szCs w:val="32"/>
        </w:rPr>
      </w:pPr>
      <w:bookmarkStart w:id="0" w:name="_Toc525963979"/>
      <w:r>
        <w:rPr>
          <w:rFonts w:hint="eastAsia"/>
          <w:sz w:val="32"/>
          <w:szCs w:val="32"/>
        </w:rPr>
        <w:t>仪器设备停用审批表</w:t>
      </w:r>
      <w:bookmarkEnd w:id="0"/>
    </w:p>
    <w:p w14:paraId="77F7CF37">
      <w:pPr>
        <w:rPr>
          <w:szCs w:val="10"/>
        </w:rPr>
      </w:pPr>
      <w:r>
        <w:rPr>
          <w:rFonts w:hint="eastAsia"/>
          <w:sz w:val="24"/>
        </w:rPr>
        <w:t>编号</w:t>
      </w:r>
      <w:r>
        <w:rPr>
          <w:rFonts w:hint="eastAsia"/>
        </w:rPr>
        <w:t>：</w:t>
      </w:r>
    </w:p>
    <w:tbl>
      <w:tblPr>
        <w:tblStyle w:val="5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140"/>
        <w:gridCol w:w="1440"/>
        <w:gridCol w:w="2491"/>
      </w:tblGrid>
      <w:tr w14:paraId="0CBA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shd w:val="clear" w:color="auto" w:fill="D9D9D9"/>
            <w:vAlign w:val="center"/>
          </w:tcPr>
          <w:p w14:paraId="78D56963"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设备名称</w:t>
            </w:r>
          </w:p>
        </w:tc>
        <w:tc>
          <w:tcPr>
            <w:tcW w:w="4140" w:type="dxa"/>
            <w:vAlign w:val="center"/>
          </w:tcPr>
          <w:p w14:paraId="2E38F746"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5A72F917"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出厂编号</w:t>
            </w:r>
          </w:p>
        </w:tc>
        <w:tc>
          <w:tcPr>
            <w:tcW w:w="2491" w:type="dxa"/>
          </w:tcPr>
          <w:p w14:paraId="07CADE32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</w:tc>
      </w:tr>
      <w:tr w14:paraId="613A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20" w:type="dxa"/>
            <w:shd w:val="clear" w:color="auto" w:fill="D9D9D9"/>
            <w:vAlign w:val="center"/>
          </w:tcPr>
          <w:p w14:paraId="77683AD1"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规格型号</w:t>
            </w:r>
          </w:p>
        </w:tc>
        <w:tc>
          <w:tcPr>
            <w:tcW w:w="4140" w:type="dxa"/>
            <w:vAlign w:val="center"/>
          </w:tcPr>
          <w:p w14:paraId="74A5500B"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04FCBA66"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购置日期</w:t>
            </w:r>
          </w:p>
        </w:tc>
        <w:tc>
          <w:tcPr>
            <w:tcW w:w="2491" w:type="dxa"/>
          </w:tcPr>
          <w:p w14:paraId="6E878D08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</w:tc>
      </w:tr>
      <w:tr w14:paraId="3BD3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9691" w:type="dxa"/>
            <w:gridSpan w:val="4"/>
          </w:tcPr>
          <w:p w14:paraId="147597FF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停用原因：</w:t>
            </w:r>
          </w:p>
          <w:p w14:paraId="7E54BFF0">
            <w:pPr>
              <w:ind w:firstLine="960" w:firstLineChars="40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14546422">
            <w:pPr>
              <w:ind w:firstLine="960" w:firstLineChars="400"/>
              <w:rPr>
                <w:rFonts w:hint="eastAsia" w:ascii="宋体" w:hAnsi="宋体" w:eastAsia="宋体" w:cs="宋体"/>
                <w:spacing w:val="0"/>
                <w:sz w:val="24"/>
                <w:szCs w:val="10"/>
              </w:rPr>
            </w:pPr>
          </w:p>
          <w:p w14:paraId="04922F44">
            <w:pPr>
              <w:ind w:firstLine="960" w:firstLineChars="400"/>
              <w:rPr>
                <w:rFonts w:hint="eastAsia" w:ascii="宋体" w:hAnsi="宋体" w:eastAsia="宋体" w:cs="宋体"/>
                <w:spacing w:val="0"/>
                <w:sz w:val="24"/>
                <w:szCs w:val="10"/>
              </w:rPr>
            </w:pPr>
          </w:p>
          <w:p w14:paraId="772BFF0B">
            <w:pPr>
              <w:ind w:firstLine="960" w:firstLineChars="400"/>
              <w:rPr>
                <w:rFonts w:hint="eastAsia" w:ascii="宋体" w:hAnsi="宋体" w:eastAsia="宋体" w:cs="宋体"/>
                <w:spacing w:val="0"/>
                <w:sz w:val="24"/>
                <w:szCs w:val="10"/>
              </w:rPr>
            </w:pPr>
          </w:p>
          <w:p w14:paraId="6DE443CD">
            <w:pPr>
              <w:ind w:firstLine="4440" w:firstLineChars="185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690A0495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停用后处置意见：</w:t>
            </w:r>
          </w:p>
          <w:p w14:paraId="405EC4BC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0EAE3CC3">
            <w:pPr>
              <w:ind w:firstLine="240" w:firstLineChars="10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sym w:font="Wingdings 2" w:char="F035"/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 xml:space="preserve">维修合格后使用；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sym w:font="Wingdings 2" w:char="F035"/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 xml:space="preserve">封存处理；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sym w:font="Wingdings 2" w:char="F035"/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报废处理；</w:t>
            </w:r>
          </w:p>
          <w:p w14:paraId="4D5DBDDC">
            <w:pPr>
              <w:ind w:firstLine="240" w:firstLineChars="10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20498388">
            <w:pPr>
              <w:ind w:firstLine="240" w:firstLineChars="10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3F47AD62">
            <w:pPr>
              <w:ind w:firstLine="4800" w:firstLineChars="2000"/>
              <w:rPr>
                <w:rFonts w:hint="eastAsia" w:ascii="宋体" w:hAnsi="宋体" w:eastAsia="宋体" w:cs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设备管理员：                   日期：</w:t>
            </w:r>
          </w:p>
        </w:tc>
      </w:tr>
      <w:tr w14:paraId="08AF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9691" w:type="dxa"/>
            <w:gridSpan w:val="4"/>
          </w:tcPr>
          <w:p w14:paraId="341EA122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评审意见：</w:t>
            </w:r>
          </w:p>
          <w:p w14:paraId="16186B13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41D06396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7289475B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17837468">
            <w:pPr>
              <w:wordWrap w:val="0"/>
              <w:ind w:firstLine="3600" w:firstLineChars="150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2915877C">
            <w:pPr>
              <w:wordWrap w:val="0"/>
              <w:ind w:firstLine="3600" w:firstLineChars="150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39FB6163">
            <w:pPr>
              <w:wordWrap w:val="0"/>
              <w:ind w:firstLine="3600" w:firstLineChars="150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 xml:space="preserve">      </w:t>
            </w:r>
          </w:p>
          <w:p w14:paraId="7BD3D56C">
            <w:pPr>
              <w:wordWrap w:val="0"/>
              <w:ind w:firstLine="4320" w:firstLineChars="1800"/>
              <w:rPr>
                <w:rFonts w:hint="eastAsia" w:ascii="宋体" w:hAnsi="宋体" w:eastAsia="宋体" w:cs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 xml:space="preserve"> 技术负责人：                   日期：</w:t>
            </w:r>
          </w:p>
        </w:tc>
      </w:tr>
      <w:tr w14:paraId="16CC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691" w:type="dxa"/>
            <w:gridSpan w:val="4"/>
          </w:tcPr>
          <w:p w14:paraId="52EE82E1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审批意见：</w:t>
            </w:r>
          </w:p>
          <w:p w14:paraId="231FCC1B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15E5DD89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2E708D50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2EEA06E9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6317F21B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28AFF15E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00CB6AC9">
            <w:pPr>
              <w:ind w:firstLine="4440" w:firstLineChars="1850"/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 xml:space="preserve">     主任：                    日期：</w:t>
            </w:r>
          </w:p>
        </w:tc>
      </w:tr>
      <w:tr w14:paraId="0E70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691" w:type="dxa"/>
            <w:gridSpan w:val="4"/>
          </w:tcPr>
          <w:p w14:paraId="35CCF517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  <w:t>备注：</w:t>
            </w:r>
          </w:p>
          <w:p w14:paraId="12E33EC6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32EBF1C5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  <w:bookmarkStart w:id="1" w:name="_GoBack"/>
            <w:bookmarkEnd w:id="1"/>
          </w:p>
          <w:p w14:paraId="20A6E31E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3D63B37D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34E9A817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02E2407E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3CD0D5D9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32A8C8E4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  <w:p w14:paraId="102FA241">
            <w:pPr>
              <w:rPr>
                <w:rFonts w:hint="eastAsia" w:ascii="宋体" w:hAnsi="宋体" w:eastAsia="宋体" w:cs="宋体"/>
                <w:spacing w:val="0"/>
                <w:sz w:val="24"/>
                <w:szCs w:val="28"/>
              </w:rPr>
            </w:pPr>
          </w:p>
        </w:tc>
      </w:tr>
    </w:tbl>
    <w:p w14:paraId="0816DF56"/>
    <w:sectPr>
      <w:headerReference r:id="rId3" w:type="default"/>
      <w:pgSz w:w="11906" w:h="16838"/>
      <w:pgMar w:top="1089" w:right="981" w:bottom="851" w:left="1236" w:header="567" w:footer="4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952"/>
      <w:gridCol w:w="4953"/>
    </w:tblGrid>
    <w:tr w14:paraId="6C447E5F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500" w:type="pct"/>
          <w:shd w:val="clear" w:color="auto" w:fill="auto"/>
        </w:tcPr>
        <w:p w14:paraId="29FCE1F8">
          <w:pPr>
            <w:pStyle w:val="4"/>
            <w:pBdr>
              <w:bottom w:val="none" w:color="auto" w:sz="0" w:space="0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2500" w:type="pct"/>
          <w:shd w:val="clear" w:color="auto" w:fill="auto"/>
        </w:tcPr>
        <w:p w14:paraId="65759E3D">
          <w:pPr>
            <w:pStyle w:val="4"/>
            <w:pBdr>
              <w:bottom w:val="none" w:color="auto" w:sz="0" w:space="0"/>
            </w:pBdr>
            <w:jc w:val="right"/>
            <w:rPr>
              <w:rFonts w:ascii="宋体" w:hAnsi="宋体"/>
              <w:sz w:val="21"/>
              <w:szCs w:val="21"/>
            </w:rPr>
          </w:pPr>
          <w:r>
            <w:rPr>
              <w:rFonts w:ascii="Arial" w:hAnsi="Arial" w:eastAsia="华文行楷" w:cs="Arial"/>
              <w:sz w:val="21"/>
              <w:szCs w:val="21"/>
            </w:rPr>
            <w:t>UPC-ZL-030</w:t>
          </w:r>
          <w:r>
            <w:rPr>
              <w:rFonts w:hint="eastAsia" w:ascii="Arial" w:hAnsi="Arial" w:eastAsia="华文行楷" w:cs="Arial"/>
              <w:sz w:val="21"/>
              <w:szCs w:val="21"/>
            </w:rPr>
            <w:t>,</w:t>
          </w:r>
          <w:r>
            <w:rPr>
              <w:rFonts w:ascii="Arial" w:hAnsi="Arial" w:eastAsia="华文行楷" w:cs="Arial"/>
              <w:sz w:val="21"/>
              <w:szCs w:val="21"/>
            </w:rPr>
            <w:t xml:space="preserve"> A</w:t>
          </w:r>
          <w:r>
            <w:rPr>
              <w:rFonts w:hint="eastAsia" w:ascii="Arial" w:hAnsi="Arial" w:eastAsia="华文行楷" w:cs="Arial"/>
              <w:sz w:val="21"/>
              <w:szCs w:val="21"/>
            </w:rPr>
            <w:t>/0</w:t>
          </w:r>
        </w:p>
      </w:tc>
    </w:tr>
  </w:tbl>
  <w:p w14:paraId="1AB0F827">
    <w:pPr>
      <w:pStyle w:val="4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TIwOTMyNWM4NmY4OTUzMmM5ZWNiZGRjMDllZDkifQ=="/>
  </w:docVars>
  <w:rsids>
    <w:rsidRoot w:val="003A61F0"/>
    <w:rsid w:val="00104504"/>
    <w:rsid w:val="001227F3"/>
    <w:rsid w:val="001714DB"/>
    <w:rsid w:val="001973EF"/>
    <w:rsid w:val="003A61F0"/>
    <w:rsid w:val="00441E7F"/>
    <w:rsid w:val="004D081D"/>
    <w:rsid w:val="00554147"/>
    <w:rsid w:val="00725F79"/>
    <w:rsid w:val="00780F50"/>
    <w:rsid w:val="008441FA"/>
    <w:rsid w:val="0087778F"/>
    <w:rsid w:val="009943C3"/>
    <w:rsid w:val="00995137"/>
    <w:rsid w:val="00B45B43"/>
    <w:rsid w:val="00BC1CB8"/>
    <w:rsid w:val="00C34EF1"/>
    <w:rsid w:val="00CB7D7B"/>
    <w:rsid w:val="00D27E5C"/>
    <w:rsid w:val="00EF0E30"/>
    <w:rsid w:val="00F11B9A"/>
    <w:rsid w:val="21A0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1</Lines>
  <Paragraphs>1</Paragraphs>
  <TotalTime>13</TotalTime>
  <ScaleCrop>false</ScaleCrop>
  <LinksUpToDate>false</LinksUpToDate>
  <CharactersWithSpaces>173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2018-10-01T03:17:00Z</dcterms:created>
  <dc:creator>Administrator</dc:creator>
  <cp:lastModifiedBy>宁静思远</cp:lastModifiedBy>
  <dcterms:modified xsi:type="dcterms:W3CDTF">2024-06-27T03:03:07Z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4C73634C4E6A4416BD82CBA39A29BB06_12</vt:lpwstr>
  </property>
</Properties>
</file>